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AEE3" w14:textId="136A6B07" w:rsidR="00CB191F" w:rsidRDefault="00360A11" w:rsidP="00360A1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Основные положения учетной политики</w:t>
      </w:r>
    </w:p>
    <w:p w14:paraId="2E148D81" w14:textId="77777777" w:rsidR="00360A11" w:rsidRDefault="00360A11" w:rsidP="00360A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МКУ «Управления лесами Златоустовского городского округа» </w:t>
      </w:r>
    </w:p>
    <w:p w14:paraId="1F278855" w14:textId="1015C433" w:rsidR="00360A11" w:rsidRDefault="00360A11" w:rsidP="00360A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размещения информации на официальном сайте Златоустовского городского округа в информационно-телекоммуникационной сети «Интернет»</w:t>
      </w:r>
    </w:p>
    <w:p w14:paraId="66F64083" w14:textId="77777777" w:rsidR="00360A11" w:rsidRDefault="00360A11" w:rsidP="00360A11">
      <w:pPr>
        <w:jc w:val="center"/>
        <w:rPr>
          <w:rFonts w:ascii="Times New Roman" w:hAnsi="Times New Roman" w:cs="Times New Roman"/>
        </w:rPr>
      </w:pPr>
    </w:p>
    <w:p w14:paraId="33CA2BE1" w14:textId="390A6C44" w:rsidR="00360A11" w:rsidRPr="00E613D5" w:rsidRDefault="00360A11" w:rsidP="00360A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Организация ведения бюджетного учета и формирование бюджетной отчетности</w:t>
      </w:r>
      <w:r w:rsidRPr="00E61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МКУ «Управление лесами</w:t>
      </w:r>
      <w:r w:rsidRPr="00E613D5">
        <w:rPr>
          <w:rFonts w:ascii="Times New Roman" w:hAnsi="Times New Roman" w:cs="Times New Roman"/>
        </w:rPr>
        <w:t xml:space="preserve"> Златоустовского городского округа</w:t>
      </w:r>
      <w:r>
        <w:rPr>
          <w:rFonts w:ascii="Times New Roman" w:hAnsi="Times New Roman" w:cs="Times New Roman"/>
        </w:rPr>
        <w:t>»</w:t>
      </w:r>
      <w:r w:rsidRPr="00E61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регламентируется требованиями</w:t>
      </w:r>
      <w:r w:rsidRPr="00E613D5">
        <w:rPr>
          <w:rFonts w:ascii="Times New Roman" w:hAnsi="Times New Roman" w:cs="Times New Roman"/>
        </w:rPr>
        <w:t xml:space="preserve">  Бюджетн</w:t>
      </w:r>
      <w:r>
        <w:rPr>
          <w:rFonts w:ascii="Times New Roman" w:hAnsi="Times New Roman" w:cs="Times New Roman"/>
        </w:rPr>
        <w:t>ого</w:t>
      </w:r>
      <w:r w:rsidRPr="00E613D5"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>а</w:t>
      </w:r>
      <w:r w:rsidRPr="00E613D5">
        <w:rPr>
          <w:rFonts w:ascii="Times New Roman" w:hAnsi="Times New Roman" w:cs="Times New Roman"/>
        </w:rPr>
        <w:t xml:space="preserve"> Российской Федерации, Федеральн</w:t>
      </w:r>
      <w:r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 </w:t>
      </w:r>
      <w:r w:rsidRPr="00E613D5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а</w:t>
      </w:r>
      <w:r w:rsidRPr="00E613D5">
        <w:rPr>
          <w:rFonts w:ascii="Times New Roman" w:hAnsi="Times New Roman" w:cs="Times New Roman"/>
        </w:rPr>
        <w:t xml:space="preserve"> от 06.12.2011 г. № 402-ФЗ «О бухгалтерском учете (далее – Закон № 402-ФЗ), федеральны</w:t>
      </w:r>
      <w:r>
        <w:rPr>
          <w:rFonts w:ascii="Times New Roman" w:hAnsi="Times New Roman" w:cs="Times New Roman"/>
        </w:rPr>
        <w:t>х</w:t>
      </w:r>
      <w:r w:rsidRPr="00E613D5">
        <w:rPr>
          <w:rFonts w:ascii="Times New Roman" w:hAnsi="Times New Roman" w:cs="Times New Roman"/>
        </w:rPr>
        <w:t xml:space="preserve"> стандарт</w:t>
      </w:r>
      <w:r>
        <w:rPr>
          <w:rFonts w:ascii="Times New Roman" w:hAnsi="Times New Roman" w:cs="Times New Roman"/>
        </w:rPr>
        <w:t>ов</w:t>
      </w:r>
      <w:r w:rsidRPr="00E613D5">
        <w:rPr>
          <w:rFonts w:ascii="Times New Roman" w:hAnsi="Times New Roman" w:cs="Times New Roman"/>
        </w:rPr>
        <w:t xml:space="preserve"> бухгалтерского учета для организаций государственного сектора и Методическими рекомендациями по применению этих федеральных стандартов, приказ</w:t>
      </w:r>
      <w:r>
        <w:rPr>
          <w:rFonts w:ascii="Times New Roman" w:hAnsi="Times New Roman" w:cs="Times New Roman"/>
        </w:rPr>
        <w:t>ов</w:t>
      </w:r>
      <w:r w:rsidRPr="00E613D5">
        <w:rPr>
          <w:rFonts w:ascii="Times New Roman" w:hAnsi="Times New Roman" w:cs="Times New Roman"/>
        </w:rPr>
        <w:t xml:space="preserve"> Минфина России:</w:t>
      </w:r>
      <w:r>
        <w:rPr>
          <w:rFonts w:ascii="Times New Roman" w:hAnsi="Times New Roman" w:cs="Times New Roman"/>
        </w:rPr>
        <w:t xml:space="preserve"> </w:t>
      </w:r>
    </w:p>
    <w:p w14:paraId="6E0221E4" w14:textId="77777777" w:rsidR="00360A11" w:rsidRPr="00E613D5" w:rsidRDefault="00360A11" w:rsidP="00360A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613D5">
        <w:rPr>
          <w:rFonts w:ascii="Times New Roman" w:hAnsi="Times New Roman" w:cs="Times New Roman"/>
        </w:rPr>
        <w:t>т 29.08.2025 года № 118н «Об утверждении Инструкции по применению Плана счетов бюджетного учета» (далее – приказ 118н);</w:t>
      </w:r>
    </w:p>
    <w:p w14:paraId="62DB1FC9" w14:textId="77777777" w:rsidR="00360A11" w:rsidRPr="00E613D5" w:rsidRDefault="00360A11" w:rsidP="00360A11">
      <w:pPr>
        <w:jc w:val="both"/>
        <w:rPr>
          <w:rFonts w:ascii="Times New Roman" w:hAnsi="Times New Roman" w:cs="Times New Roman"/>
        </w:rPr>
      </w:pPr>
      <w:r w:rsidRPr="00E613D5">
        <w:rPr>
          <w:rFonts w:ascii="Times New Roman" w:hAnsi="Times New Roman" w:cs="Times New Roman"/>
        </w:rPr>
        <w:t>от 29 ноября 2017 года № 209н «Об утверждении Порядка применения классификации операций сектора государственного управления» (далее – приказ № 209н);</w:t>
      </w:r>
    </w:p>
    <w:p w14:paraId="0B5F5AE2" w14:textId="77777777" w:rsidR="00360A11" w:rsidRPr="00E613D5" w:rsidRDefault="00360A11" w:rsidP="00360A11">
      <w:pPr>
        <w:jc w:val="both"/>
        <w:rPr>
          <w:rFonts w:ascii="Times New Roman" w:hAnsi="Times New Roman" w:cs="Times New Roman"/>
        </w:rPr>
      </w:pPr>
      <w:r w:rsidRPr="00E613D5">
        <w:rPr>
          <w:rFonts w:ascii="Times New Roman" w:hAnsi="Times New Roman" w:cs="Times New Roman"/>
        </w:rPr>
        <w:t>от 24 мая 2022 года № 82н «О Порядке формирования и применения кодов бюджетной классификации Российской Федерации, их структуре и принципах назначения» (далее - приказ № 82н);</w:t>
      </w:r>
    </w:p>
    <w:p w14:paraId="642E430D" w14:textId="77777777" w:rsidR="00360A11" w:rsidRPr="00E613D5" w:rsidRDefault="00360A11" w:rsidP="00360A11">
      <w:pPr>
        <w:jc w:val="both"/>
        <w:rPr>
          <w:rFonts w:ascii="Times New Roman" w:hAnsi="Times New Roman" w:cs="Times New Roman"/>
        </w:rPr>
      </w:pPr>
      <w:r w:rsidRPr="00E613D5">
        <w:rPr>
          <w:rFonts w:ascii="Times New Roman" w:hAnsi="Times New Roman" w:cs="Times New Roman"/>
        </w:rPr>
        <w:t>от 30 марта 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</w:r>
    </w:p>
    <w:p w14:paraId="5DCF3757" w14:textId="77777777" w:rsidR="00360A11" w:rsidRPr="00E613D5" w:rsidRDefault="00360A11" w:rsidP="00360A11">
      <w:pPr>
        <w:jc w:val="both"/>
        <w:rPr>
          <w:rFonts w:ascii="Times New Roman" w:hAnsi="Times New Roman" w:cs="Times New Roman"/>
        </w:rPr>
      </w:pPr>
      <w:r w:rsidRPr="00E613D5">
        <w:rPr>
          <w:rFonts w:ascii="Times New Roman" w:hAnsi="Times New Roman" w:cs="Times New Roman"/>
        </w:rPr>
        <w:t>от 15 апреля 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 61н);</w:t>
      </w:r>
    </w:p>
    <w:p w14:paraId="718AFAD7" w14:textId="0A52B6A8" w:rsidR="00360A11" w:rsidRPr="00E613D5" w:rsidRDefault="00360A11" w:rsidP="00360A11">
      <w:pPr>
        <w:jc w:val="both"/>
        <w:rPr>
          <w:rFonts w:ascii="Times New Roman" w:hAnsi="Times New Roman" w:cs="Times New Roman"/>
        </w:rPr>
      </w:pPr>
      <w:r w:rsidRPr="00E613D5">
        <w:rPr>
          <w:rFonts w:ascii="Times New Roman" w:hAnsi="Times New Roman" w:cs="Times New Roman"/>
        </w:rPr>
        <w:t xml:space="preserve">от 28.12.2010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</w:t>
      </w:r>
      <w:r>
        <w:rPr>
          <w:rFonts w:ascii="Times New Roman" w:hAnsi="Times New Roman" w:cs="Times New Roman"/>
        </w:rPr>
        <w:t>Р</w:t>
      </w:r>
      <w:r w:rsidRPr="00E613D5">
        <w:rPr>
          <w:rFonts w:ascii="Times New Roman" w:hAnsi="Times New Roman" w:cs="Times New Roman"/>
        </w:rPr>
        <w:t>оссийской Федерации» (далее – Инструкция 191н).</w:t>
      </w:r>
    </w:p>
    <w:p w14:paraId="53A1B34F" w14:textId="0831CFA8" w:rsidR="00360A11" w:rsidRDefault="00360A11" w:rsidP="00360A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Бюджетный учет в МКУ «Управление лесами ЗГО осуществляется с учетом следующих положений:</w:t>
      </w:r>
    </w:p>
    <w:p w14:paraId="3AE66CDC" w14:textId="77969C7D" w:rsidR="00360A11" w:rsidRDefault="004B53A6" w:rsidP="00360A1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ведение бюджетного учета</w:t>
      </w:r>
      <w:r w:rsidR="00360A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="00360A11">
        <w:rPr>
          <w:rFonts w:ascii="Times New Roman" w:hAnsi="Times New Roman" w:cs="Times New Roman"/>
        </w:rPr>
        <w:t xml:space="preserve"> главн</w:t>
      </w:r>
      <w:r>
        <w:rPr>
          <w:rFonts w:ascii="Times New Roman" w:hAnsi="Times New Roman" w:cs="Times New Roman"/>
        </w:rPr>
        <w:t>ого</w:t>
      </w:r>
      <w:r w:rsidR="00360A11">
        <w:rPr>
          <w:rFonts w:ascii="Times New Roman" w:hAnsi="Times New Roman" w:cs="Times New Roman"/>
        </w:rPr>
        <w:t xml:space="preserve"> бухгалтер</w:t>
      </w:r>
      <w:r>
        <w:rPr>
          <w:rFonts w:ascii="Times New Roman" w:hAnsi="Times New Roman" w:cs="Times New Roman"/>
        </w:rPr>
        <w:t>а</w:t>
      </w:r>
      <w:r w:rsidR="00360A11">
        <w:rPr>
          <w:rFonts w:ascii="Times New Roman" w:hAnsi="Times New Roman" w:cs="Times New Roman"/>
        </w:rPr>
        <w:t>;</w:t>
      </w:r>
    </w:p>
    <w:p w14:paraId="6DA4DD08" w14:textId="3D3EF730" w:rsidR="00360A11" w:rsidRPr="00360A11" w:rsidRDefault="00360A11" w:rsidP="00360A1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60A11">
        <w:rPr>
          <w:rFonts w:ascii="Times New Roman" w:hAnsi="Times New Roman" w:cs="Times New Roman"/>
        </w:rPr>
        <w:t xml:space="preserve">ри </w:t>
      </w:r>
      <w:r>
        <w:rPr>
          <w:rFonts w:ascii="Times New Roman" w:hAnsi="Times New Roman" w:cs="Times New Roman"/>
        </w:rPr>
        <w:t xml:space="preserve">оформлении фактов </w:t>
      </w:r>
      <w:r w:rsidRPr="00360A11">
        <w:rPr>
          <w:rFonts w:ascii="Times New Roman" w:hAnsi="Times New Roman" w:cs="Times New Roman"/>
        </w:rPr>
        <w:t>хозяйственн</w:t>
      </w:r>
      <w:r>
        <w:rPr>
          <w:rFonts w:ascii="Times New Roman" w:hAnsi="Times New Roman" w:cs="Times New Roman"/>
        </w:rPr>
        <w:t>ой</w:t>
      </w:r>
      <w:r w:rsidRPr="00360A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жизни</w:t>
      </w:r>
      <w:r w:rsidRPr="00360A11">
        <w:rPr>
          <w:rFonts w:ascii="Times New Roman" w:hAnsi="Times New Roman" w:cs="Times New Roman"/>
        </w:rPr>
        <w:t xml:space="preserve"> используются унифицированные документы первичных документов</w:t>
      </w:r>
      <w:r w:rsidRPr="000E2E99">
        <w:t xml:space="preserve">, </w:t>
      </w:r>
      <w:r w:rsidRPr="00360A11">
        <w:rPr>
          <w:rFonts w:ascii="Times New Roman" w:hAnsi="Times New Roman" w:cs="Times New Roman"/>
        </w:rPr>
        <w:t>перечисленные в приложении 1 к приказу № 52н, и в приложении 1 к приказу № 61н</w:t>
      </w:r>
      <w:r>
        <w:rPr>
          <w:rFonts w:ascii="Times New Roman" w:hAnsi="Times New Roman" w:cs="Times New Roman"/>
        </w:rPr>
        <w:t>;</w:t>
      </w:r>
    </w:p>
    <w:p w14:paraId="6B6A0E59" w14:textId="57E1D564" w:rsidR="00360A11" w:rsidRDefault="00360A11" w:rsidP="00360A1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оформлении фактов хозяйственной жизни, по которым не предусмотрены типовые формы первичных учетных документов применяются формы, установленные приказами МКУ «Управление лесами ЗГО» и содержащие обязательные реквизиты, указанные в законе № 402-ФЗ, федеральном стандарте бухгалтерского учета «Концептуальные основы»;</w:t>
      </w:r>
    </w:p>
    <w:p w14:paraId="3B1531B9" w14:textId="18BF4E84" w:rsidR="00360A11" w:rsidRDefault="00360A11" w:rsidP="00360A1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рабочий план счетов бюджетного учета разработан в соответствии с</w:t>
      </w:r>
      <w:r w:rsidR="00C55B25" w:rsidRPr="00C55B25">
        <w:rPr>
          <w:rFonts w:ascii="Times New Roman" w:hAnsi="Times New Roman" w:cs="Times New Roman"/>
        </w:rPr>
        <w:t xml:space="preserve"> </w:t>
      </w:r>
      <w:r w:rsidR="00C55B25" w:rsidRPr="00C3690C">
        <w:rPr>
          <w:rFonts w:ascii="Times New Roman" w:hAnsi="Times New Roman" w:cs="Times New Roman"/>
        </w:rPr>
        <w:t>со Стандартом ЕПС и с учетом положений приказа Минфина России от 20.09.2024 г. № 132н «Об утверждении федерального стандарта бухгалтерского учета государственных финансов «План счетов бюджетного учета»</w:t>
      </w:r>
      <w:r w:rsidR="00C55B25">
        <w:rPr>
          <w:rFonts w:ascii="Times New Roman" w:hAnsi="Times New Roman" w:cs="Times New Roman"/>
        </w:rPr>
        <w:t>;</w:t>
      </w:r>
      <w:r w:rsidR="00C55B25" w:rsidRPr="00C55B25">
        <w:rPr>
          <w:rFonts w:ascii="Times New Roman" w:hAnsi="Times New Roman" w:cs="Times New Roman"/>
        </w:rPr>
        <w:t xml:space="preserve"> </w:t>
      </w:r>
      <w:r w:rsidR="00C55B25" w:rsidRPr="00D527EE">
        <w:rPr>
          <w:rFonts w:ascii="Times New Roman" w:hAnsi="Times New Roman" w:cs="Times New Roman"/>
        </w:rPr>
        <w:t>система электронного документооборота с территориальным органом Федерального казначейства</w:t>
      </w:r>
    </w:p>
    <w:p w14:paraId="2E9AB04F" w14:textId="615785BC" w:rsidR="00360A11" w:rsidRDefault="00360A11" w:rsidP="00360A1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бюджетные учет ведется в электронном виде с использованием программ автоматизации бухгалтерского учета;</w:t>
      </w:r>
    </w:p>
    <w:p w14:paraId="5A3DB7EA" w14:textId="3344F5B7" w:rsidR="00360A11" w:rsidRDefault="00360A11" w:rsidP="00360A1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первичные учетные документы и регистры бюджетного учета подлежат хранению на бумажных носителях;</w:t>
      </w:r>
    </w:p>
    <w:p w14:paraId="678E6D2F" w14:textId="0790937A" w:rsidR="00360A11" w:rsidRDefault="00360A11" w:rsidP="00360A1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электронный документооборот </w:t>
      </w:r>
      <w:r w:rsidR="00C55B25">
        <w:rPr>
          <w:rFonts w:ascii="Times New Roman" w:hAnsi="Times New Roman" w:cs="Times New Roman"/>
        </w:rPr>
        <w:t>ведется с использованием телекоммуникационных каналов связи и электронной подписи по следующим направлениям:</w:t>
      </w:r>
    </w:p>
    <w:p w14:paraId="66B6E655" w14:textId="23BF6AA7" w:rsidR="00C55B25" w:rsidRDefault="00C55B25" w:rsidP="00C55B2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D527EE">
        <w:rPr>
          <w:rFonts w:ascii="Times New Roman" w:hAnsi="Times New Roman" w:cs="Times New Roman"/>
        </w:rPr>
        <w:t>система электронного документооборота с территориальным органом Федерального казначейства</w:t>
      </w:r>
      <w:r>
        <w:rPr>
          <w:rFonts w:ascii="Times New Roman" w:hAnsi="Times New Roman" w:cs="Times New Roman"/>
        </w:rPr>
        <w:t>;</w:t>
      </w:r>
    </w:p>
    <w:p w14:paraId="380B5F6F" w14:textId="399CBA85" w:rsidR="00C55B25" w:rsidRDefault="00C55B25" w:rsidP="00C55B2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система электронного документооборота с финансовым органом;</w:t>
      </w:r>
    </w:p>
    <w:p w14:paraId="0CB5292C" w14:textId="31015EAF" w:rsidR="00C55B25" w:rsidRDefault="00C55B25" w:rsidP="00C55B2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передача бюджетной отчетности Учредителю;</w:t>
      </w:r>
    </w:p>
    <w:p w14:paraId="441EEEF9" w14:textId="66A018C0" w:rsidR="00C55B25" w:rsidRDefault="00C55B25" w:rsidP="00C55B2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передача отчетности по налогам, сборам и иным обязательным платежам в налоговые органы, органы управления государственными внебюджетными фондами РФ;</w:t>
      </w:r>
    </w:p>
    <w:p w14:paraId="592C5524" w14:textId="15A90C7C" w:rsidR="00C55B25" w:rsidRDefault="00C55B25" w:rsidP="00C55B2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передача статистической отчетности в органы государственной статистики;</w:t>
      </w:r>
    </w:p>
    <w:p w14:paraId="5F8D85CA" w14:textId="4BE704C2" w:rsidR="00C55B25" w:rsidRDefault="00C55B25" w:rsidP="00C55B25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электронный документооборот с контрагентами.</w:t>
      </w:r>
    </w:p>
    <w:p w14:paraId="54221B90" w14:textId="42F16439" w:rsidR="00C55B25" w:rsidRDefault="00C55B25" w:rsidP="00C55B2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инвентаризация активов и обязательств </w:t>
      </w:r>
      <w:r w:rsidR="00ED67DB">
        <w:rPr>
          <w:rFonts w:ascii="Times New Roman" w:hAnsi="Times New Roman" w:cs="Times New Roman"/>
        </w:rPr>
        <w:t>(в т.ч. числящихся на забалансовых счетах), проводится в соответствии с утвержденным Приложением к Положению об учетной политики учреждения;</w:t>
      </w:r>
    </w:p>
    <w:p w14:paraId="76D35C80" w14:textId="0C94CD8C" w:rsidR="00C55B25" w:rsidRDefault="00C55B25" w:rsidP="00C55B2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соответствия объектов имущества</w:t>
      </w:r>
      <w:r w:rsidR="00ED67DB">
        <w:rPr>
          <w:rFonts w:ascii="Times New Roman" w:hAnsi="Times New Roman" w:cs="Times New Roman"/>
        </w:rPr>
        <w:t xml:space="preserve"> понятию «Актив» проводится в рамках годовой инвентаризации, проводимой в целях составления годовой отчетности;</w:t>
      </w:r>
    </w:p>
    <w:p w14:paraId="08E62549" w14:textId="2794A062" w:rsidR="00C55B25" w:rsidRDefault="00C55B25" w:rsidP="00C55B2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начисление амортизации объекта основных средств производится линейным методом;</w:t>
      </w:r>
    </w:p>
    <w:p w14:paraId="342FD4CC" w14:textId="194C71D8" w:rsidR="00C55B25" w:rsidRDefault="00C55B25" w:rsidP="00C55B2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выдача денежных средств под отчет </w:t>
      </w:r>
      <w:r w:rsidR="00ED67DB">
        <w:rPr>
          <w:rFonts w:ascii="Times New Roman" w:hAnsi="Times New Roman" w:cs="Times New Roman"/>
        </w:rPr>
        <w:t>осуществляется безналичным способом по заявлению подотчетного лица с использованием «зарплатных» карт;</w:t>
      </w:r>
    </w:p>
    <w:p w14:paraId="4828C8D5" w14:textId="16441062" w:rsidR="00ED67DB" w:rsidRDefault="00ED67DB" w:rsidP="00C55B2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событие после отчетной даты отражается в бюджетном учете и раскрывается в бюджетной отчетности в соответствии с положениями приказа Минфина РФ от 30 декабря 2017г. № 275н «Об утверждении федерального стандарта бухгалтерского учета для организаций государственного сектора «События после отчетной даты»</w:t>
      </w:r>
      <w:r w:rsidR="004B53A6">
        <w:rPr>
          <w:rFonts w:ascii="Times New Roman" w:hAnsi="Times New Roman" w:cs="Times New Roman"/>
        </w:rPr>
        <w:t>.</w:t>
      </w:r>
    </w:p>
    <w:p w14:paraId="32623C01" w14:textId="77777777" w:rsidR="004B53A6" w:rsidRDefault="004B53A6" w:rsidP="004B53A6">
      <w:pPr>
        <w:pStyle w:val="a7"/>
        <w:jc w:val="both"/>
        <w:rPr>
          <w:rFonts w:ascii="Times New Roman" w:hAnsi="Times New Roman" w:cs="Times New Roman"/>
        </w:rPr>
      </w:pPr>
    </w:p>
    <w:p w14:paraId="1D393397" w14:textId="77777777" w:rsidR="004B53A6" w:rsidRDefault="004B53A6" w:rsidP="004B53A6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МКУ «Управление лесами Златоустовского городского округа» формирует и представляет месячную, квартальную и годовую отчетность в порядке и сроки, установленными Учредителем (Отделом бухгалтерии Администрации Златоустовского округа).</w:t>
      </w:r>
    </w:p>
    <w:p w14:paraId="34FE86CA" w14:textId="319EECB5" w:rsidR="004B53A6" w:rsidRDefault="004B53A6" w:rsidP="004B53A6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Основные положения учетной политики МКУ «Управление лесами Златоустовского городского округа» применяются одновременно с иными документами учетной политики, оформленными приказами, а также положениями законодательства Российской Федерации о бухгалтерском учете. </w:t>
      </w:r>
    </w:p>
    <w:p w14:paraId="507E84B8" w14:textId="5972921A" w:rsidR="00ED67DB" w:rsidRPr="004B53A6" w:rsidRDefault="00ED67DB" w:rsidP="004B53A6">
      <w:pPr>
        <w:jc w:val="both"/>
        <w:rPr>
          <w:rFonts w:ascii="Times New Roman" w:hAnsi="Times New Roman" w:cs="Times New Roman"/>
        </w:rPr>
      </w:pPr>
    </w:p>
    <w:sectPr w:rsidR="00ED67DB" w:rsidRPr="004B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828E9"/>
    <w:multiLevelType w:val="hybridMultilevel"/>
    <w:tmpl w:val="83085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76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91"/>
    <w:rsid w:val="002E3D91"/>
    <w:rsid w:val="00360A11"/>
    <w:rsid w:val="004B53A6"/>
    <w:rsid w:val="006C14B8"/>
    <w:rsid w:val="00C55B25"/>
    <w:rsid w:val="00CB191F"/>
    <w:rsid w:val="00ED67DB"/>
    <w:rsid w:val="00F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E990"/>
  <w15:chartTrackingRefBased/>
  <w15:docId w15:val="{706F6D58-DC34-457A-948B-890C421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D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D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D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D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D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D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D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3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2026-05-12T05:16:00Z</dcterms:created>
  <dcterms:modified xsi:type="dcterms:W3CDTF">2026-05-12T06:06:00Z</dcterms:modified>
</cp:coreProperties>
</file>